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E7" w:rsidRPr="00C4067D" w:rsidRDefault="002E7663" w:rsidP="002E7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7D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C4067D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C4067D">
        <w:rPr>
          <w:rFonts w:ascii="Times New Roman" w:hAnsi="Times New Roman" w:cs="Times New Roman"/>
          <w:b/>
          <w:sz w:val="28"/>
          <w:szCs w:val="28"/>
        </w:rPr>
        <w:t xml:space="preserve"> МО за 2016 год и план на 2017 год.</w:t>
      </w:r>
    </w:p>
    <w:p w:rsidR="002E7663" w:rsidRDefault="002E7663" w:rsidP="002E76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входят 4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пункта, это поселок Красный боец,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поселок Богдашино. 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903 человека, в том числе -578 чел. проживают в Красном бойце, 267 чел.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61 чел.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чел.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Богдашино.</w:t>
      </w:r>
    </w:p>
    <w:p w:rsidR="002E7663" w:rsidRDefault="002E7663" w:rsidP="002E76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прибавилось население на 13 человек, в т.ч. новорожденных 11 человек, Красный боец- 6 чел.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2E7663" w:rsidRDefault="002E7663" w:rsidP="002E76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Убыло за 2016 год 22 человека, в том числе 11 чел. Красный боец, </w:t>
      </w:r>
      <w:r w:rsidR="00235ABB">
        <w:rPr>
          <w:rFonts w:ascii="Times New Roman" w:hAnsi="Times New Roman" w:cs="Times New Roman"/>
          <w:sz w:val="28"/>
          <w:szCs w:val="28"/>
        </w:rPr>
        <w:t xml:space="preserve">6 чел </w:t>
      </w:r>
      <w:proofErr w:type="spellStart"/>
      <w:r w:rsidR="00235ABB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="00235ABB">
        <w:rPr>
          <w:rFonts w:ascii="Times New Roman" w:hAnsi="Times New Roman" w:cs="Times New Roman"/>
          <w:sz w:val="28"/>
          <w:szCs w:val="28"/>
        </w:rPr>
        <w:t xml:space="preserve">, 5 чел. </w:t>
      </w:r>
      <w:proofErr w:type="spellStart"/>
      <w:r w:rsidR="00235ABB"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  <w:r w:rsidR="00235ABB">
        <w:rPr>
          <w:rFonts w:ascii="Times New Roman" w:hAnsi="Times New Roman" w:cs="Times New Roman"/>
          <w:sz w:val="28"/>
          <w:szCs w:val="28"/>
        </w:rPr>
        <w:t>.</w:t>
      </w:r>
    </w:p>
    <w:p w:rsidR="00235ABB" w:rsidRDefault="00235ABB" w:rsidP="002E76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составляет 211868000 кв. или  21 186,8 га в том числе: 12661,3 га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Краснобойцовском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округе, 8525,5 га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округе.</w:t>
      </w:r>
    </w:p>
    <w:p w:rsidR="00235ABB" w:rsidRDefault="00235ABB" w:rsidP="002E76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находятся две общеобразовательные школы: в п. Красный боец – 39 учащихся, 20 человек персонала</w:t>
      </w:r>
    </w:p>
    <w:p w:rsidR="00235ABB" w:rsidRDefault="00FB0C38" w:rsidP="002E76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35ABB">
        <w:rPr>
          <w:rFonts w:ascii="Times New Roman" w:hAnsi="Times New Roman" w:cs="Times New Roman"/>
          <w:sz w:val="28"/>
          <w:szCs w:val="28"/>
        </w:rPr>
        <w:t xml:space="preserve">илиал ООШ с. Лобки </w:t>
      </w:r>
      <w:proofErr w:type="gramStart"/>
      <w:r w:rsidR="00235A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5AB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35ABB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="0023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31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9 человек персонала.</w:t>
      </w:r>
    </w:p>
    <w:p w:rsidR="00FB0C38" w:rsidRDefault="00FB0C38" w:rsidP="002E76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находятся два дома культуры: СДК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СДК в п. Красный боец.</w:t>
      </w:r>
    </w:p>
    <w:p w:rsidR="00FB0C38" w:rsidRDefault="00FB0C38" w:rsidP="002E766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жилых домов в п. Красный боец составляет – 231дом, из них 150 жилых домов </w:t>
      </w:r>
      <w:r w:rsidR="00505208">
        <w:rPr>
          <w:rFonts w:ascii="Times New Roman" w:hAnsi="Times New Roman" w:cs="Times New Roman"/>
          <w:sz w:val="28"/>
          <w:szCs w:val="28"/>
        </w:rPr>
        <w:t>с земельными участками 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(65%) не оформлено жилых домов с земельными участками – 81 дом (35%)</w:t>
      </w:r>
      <w:proofErr w:type="gramEnd"/>
    </w:p>
    <w:p w:rsidR="00FB0C38" w:rsidRDefault="00FB0C38" w:rsidP="002E76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138 жилых домов  из них  оформлено с земельными участками 102 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ома (72,5 %) не оформлено 38 (27,5 %) </w:t>
      </w:r>
    </w:p>
    <w:p w:rsidR="00CD2F06" w:rsidRDefault="00CD2F06" w:rsidP="002E76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28 домов из них оформлено 9 домов (33%), не оформлено 19 домов (67%)</w:t>
      </w:r>
    </w:p>
    <w:p w:rsidR="00DE5578" w:rsidRDefault="00DE5578" w:rsidP="002E766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2F06" w:rsidRDefault="00CD2F06" w:rsidP="00CD2F0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за 2016 год исполнен по доходам всего              </w:t>
      </w:r>
      <w:r w:rsidR="00DE55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3115,2 тыс. рублей  план 3518,6 тыс. руб. </w:t>
      </w:r>
      <w:r w:rsidR="00505208">
        <w:rPr>
          <w:rFonts w:ascii="Times New Roman" w:hAnsi="Times New Roman" w:cs="Times New Roman"/>
          <w:sz w:val="28"/>
          <w:szCs w:val="28"/>
        </w:rPr>
        <w:t xml:space="preserve">(89 %) 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D2F06" w:rsidTr="00CD2F06">
        <w:tc>
          <w:tcPr>
            <w:tcW w:w="959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393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393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D2F06" w:rsidTr="00CD2F06">
        <w:tc>
          <w:tcPr>
            <w:tcW w:w="959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с доходов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лиц</w:t>
            </w:r>
          </w:p>
        </w:tc>
        <w:tc>
          <w:tcPr>
            <w:tcW w:w="2393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2393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CD2F06" w:rsidTr="00CD2F06">
        <w:tc>
          <w:tcPr>
            <w:tcW w:w="959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2393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393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CD2F06" w:rsidTr="00CD2F06">
        <w:tc>
          <w:tcPr>
            <w:tcW w:w="959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93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  <w:tc>
          <w:tcPr>
            <w:tcW w:w="2393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571,3</w:t>
            </w:r>
          </w:p>
        </w:tc>
      </w:tr>
      <w:tr w:rsidR="00CD2F06" w:rsidTr="00CD2F06">
        <w:tc>
          <w:tcPr>
            <w:tcW w:w="959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пошлина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действия</w:t>
            </w:r>
          </w:p>
        </w:tc>
        <w:tc>
          <w:tcPr>
            <w:tcW w:w="2393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93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D2F06" w:rsidTr="00CD2F06">
        <w:tc>
          <w:tcPr>
            <w:tcW w:w="959" w:type="dxa"/>
          </w:tcPr>
          <w:p w:rsidR="00CD2F06" w:rsidRDefault="00CD2F06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CD2F06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аренды имущества</w:t>
            </w:r>
          </w:p>
        </w:tc>
        <w:tc>
          <w:tcPr>
            <w:tcW w:w="2393" w:type="dxa"/>
          </w:tcPr>
          <w:p w:rsidR="00CD2F06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393" w:type="dxa"/>
          </w:tcPr>
          <w:p w:rsidR="00CD2F06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D2F06" w:rsidTr="00CD2F06">
        <w:tc>
          <w:tcPr>
            <w:tcW w:w="959" w:type="dxa"/>
          </w:tcPr>
          <w:p w:rsidR="00CD2F06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CD2F06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2393" w:type="dxa"/>
          </w:tcPr>
          <w:p w:rsidR="00CD2F06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393" w:type="dxa"/>
          </w:tcPr>
          <w:p w:rsidR="00CD2F06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D2F06" w:rsidTr="00CD2F06">
        <w:tc>
          <w:tcPr>
            <w:tcW w:w="959" w:type="dxa"/>
          </w:tcPr>
          <w:p w:rsidR="00CD2F06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CD2F06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сельские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393" w:type="dxa"/>
          </w:tcPr>
          <w:p w:rsidR="00CD2F06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1270,5</w:t>
            </w:r>
          </w:p>
        </w:tc>
        <w:tc>
          <w:tcPr>
            <w:tcW w:w="2393" w:type="dxa"/>
          </w:tcPr>
          <w:p w:rsidR="00CD2F06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1388,9</w:t>
            </w:r>
          </w:p>
        </w:tc>
      </w:tr>
      <w:tr w:rsidR="00DE5578" w:rsidTr="00CD2F06">
        <w:tc>
          <w:tcPr>
            <w:tcW w:w="959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воинский учет</w:t>
            </w:r>
          </w:p>
        </w:tc>
        <w:tc>
          <w:tcPr>
            <w:tcW w:w="2393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2393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DE5578" w:rsidTr="00CD2F06">
        <w:tc>
          <w:tcPr>
            <w:tcW w:w="959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2393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1140,4</w:t>
            </w:r>
          </w:p>
        </w:tc>
        <w:tc>
          <w:tcPr>
            <w:tcW w:w="2393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1342,8</w:t>
            </w:r>
          </w:p>
        </w:tc>
      </w:tr>
      <w:tr w:rsidR="00DE5578" w:rsidTr="00CD2F06">
        <w:tc>
          <w:tcPr>
            <w:tcW w:w="959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дорожный фонд </w:t>
            </w:r>
          </w:p>
        </w:tc>
        <w:tc>
          <w:tcPr>
            <w:tcW w:w="2393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2393" w:type="dxa"/>
          </w:tcPr>
          <w:p w:rsidR="00DE5578" w:rsidRDefault="00DE5578" w:rsidP="00CD2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</w:tbl>
    <w:p w:rsidR="00FB0C38" w:rsidRDefault="00FB0C38" w:rsidP="00CD2F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0C38" w:rsidRDefault="00FB0C38" w:rsidP="002E766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7663" w:rsidRDefault="00235ABB" w:rsidP="002E76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78">
        <w:rPr>
          <w:rFonts w:ascii="Times New Roman" w:hAnsi="Times New Roman" w:cs="Times New Roman"/>
          <w:sz w:val="28"/>
          <w:szCs w:val="28"/>
        </w:rPr>
        <w:t xml:space="preserve">По расходной части  бюджет за 2016 год исполнен всего 3156,4 тысяч рублей  план 3560,9 тысяч рублей </w:t>
      </w:r>
      <w:proofErr w:type="gramStart"/>
      <w:r w:rsidR="005052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5208">
        <w:rPr>
          <w:rFonts w:ascii="Times New Roman" w:hAnsi="Times New Roman" w:cs="Times New Roman"/>
          <w:sz w:val="28"/>
          <w:szCs w:val="28"/>
        </w:rPr>
        <w:t xml:space="preserve">89 %) </w:t>
      </w:r>
      <w:r w:rsidR="00DE5578">
        <w:rPr>
          <w:rFonts w:ascii="Times New Roman" w:hAnsi="Times New Roman" w:cs="Times New Roman"/>
          <w:sz w:val="28"/>
          <w:szCs w:val="28"/>
        </w:rPr>
        <w:t>в том числе</w:t>
      </w:r>
    </w:p>
    <w:p w:rsidR="00DE5578" w:rsidRDefault="00DE5578" w:rsidP="002E7663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E5578" w:rsidTr="00DE5578">
        <w:tc>
          <w:tcPr>
            <w:tcW w:w="817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393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исполнено </w:t>
            </w:r>
          </w:p>
        </w:tc>
        <w:tc>
          <w:tcPr>
            <w:tcW w:w="2393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DE5578" w:rsidTr="00DE5578">
        <w:tc>
          <w:tcPr>
            <w:tcW w:w="817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– уплата членских взносов и канц. товары</w:t>
            </w:r>
          </w:p>
        </w:tc>
        <w:tc>
          <w:tcPr>
            <w:tcW w:w="2393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393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E5578" w:rsidTr="00DE5578">
        <w:tc>
          <w:tcPr>
            <w:tcW w:w="817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фонд оплаты труда</w:t>
            </w:r>
          </w:p>
        </w:tc>
        <w:tc>
          <w:tcPr>
            <w:tcW w:w="2393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2393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DE5578" w:rsidTr="00DE5578">
        <w:tc>
          <w:tcPr>
            <w:tcW w:w="817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администрации всего </w:t>
            </w:r>
          </w:p>
        </w:tc>
        <w:tc>
          <w:tcPr>
            <w:tcW w:w="2393" w:type="dxa"/>
          </w:tcPr>
          <w:p w:rsidR="00DE5578" w:rsidRPr="00F674B4" w:rsidRDefault="00F674B4" w:rsidP="002E766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B4">
              <w:rPr>
                <w:rFonts w:ascii="Times New Roman" w:hAnsi="Times New Roman" w:cs="Times New Roman"/>
                <w:b/>
                <w:sz w:val="28"/>
                <w:szCs w:val="28"/>
              </w:rPr>
              <w:t>649,6</w:t>
            </w:r>
          </w:p>
        </w:tc>
        <w:tc>
          <w:tcPr>
            <w:tcW w:w="2393" w:type="dxa"/>
          </w:tcPr>
          <w:p w:rsidR="00DE5578" w:rsidRPr="00F674B4" w:rsidRDefault="00F674B4" w:rsidP="002E766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B4">
              <w:rPr>
                <w:rFonts w:ascii="Times New Roman" w:hAnsi="Times New Roman" w:cs="Times New Roman"/>
                <w:b/>
                <w:sz w:val="28"/>
                <w:szCs w:val="28"/>
              </w:rPr>
              <w:t>710,0</w:t>
            </w:r>
          </w:p>
        </w:tc>
      </w:tr>
      <w:tr w:rsidR="00DE5578" w:rsidTr="00DE5578">
        <w:tc>
          <w:tcPr>
            <w:tcW w:w="817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фонд оплаты труда</w:t>
            </w:r>
          </w:p>
        </w:tc>
        <w:tc>
          <w:tcPr>
            <w:tcW w:w="2393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503.4</w:t>
            </w:r>
          </w:p>
        </w:tc>
        <w:tc>
          <w:tcPr>
            <w:tcW w:w="2393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538,0</w:t>
            </w:r>
          </w:p>
        </w:tc>
      </w:tr>
      <w:tr w:rsidR="00DE5578" w:rsidTr="00DE5578">
        <w:tc>
          <w:tcPr>
            <w:tcW w:w="817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товаров работ и услуг</w:t>
            </w:r>
          </w:p>
        </w:tc>
        <w:tc>
          <w:tcPr>
            <w:tcW w:w="2393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124,8</w:t>
            </w:r>
          </w:p>
        </w:tc>
        <w:tc>
          <w:tcPr>
            <w:tcW w:w="2393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</w:tr>
      <w:tr w:rsidR="00DE5578" w:rsidTr="00DE5578">
        <w:tc>
          <w:tcPr>
            <w:tcW w:w="817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 и сборов (земельный транспортный налог)</w:t>
            </w:r>
          </w:p>
        </w:tc>
        <w:tc>
          <w:tcPr>
            <w:tcW w:w="2393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2393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E5578" w:rsidTr="00DE5578">
        <w:tc>
          <w:tcPr>
            <w:tcW w:w="817" w:type="dxa"/>
          </w:tcPr>
          <w:p w:rsidR="00DE5578" w:rsidRDefault="00DE5578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93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2393" w:type="dxa"/>
          </w:tcPr>
          <w:p w:rsidR="00DE5578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F674B4" w:rsidTr="00DE5578">
        <w:tc>
          <w:tcPr>
            <w:tcW w:w="817" w:type="dxa"/>
          </w:tcPr>
          <w:p w:rsidR="00F674B4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674B4" w:rsidRDefault="00F674B4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</w:p>
        </w:tc>
        <w:tc>
          <w:tcPr>
            <w:tcW w:w="2393" w:type="dxa"/>
          </w:tcPr>
          <w:p w:rsidR="00F674B4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393" w:type="dxa"/>
          </w:tcPr>
          <w:p w:rsidR="00F674B4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640B3A" w:rsidTr="00DE5578">
        <w:tc>
          <w:tcPr>
            <w:tcW w:w="817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учета ВУС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640B3A" w:rsidTr="00DE5578">
        <w:tc>
          <w:tcPr>
            <w:tcW w:w="817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автодорог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634,1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634,1</w:t>
            </w:r>
          </w:p>
        </w:tc>
      </w:tr>
      <w:tr w:rsidR="00640B3A" w:rsidTr="00DE5578">
        <w:tc>
          <w:tcPr>
            <w:tcW w:w="817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исле содержание и ремонт дорожный фонд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125.1</w:t>
            </w:r>
          </w:p>
        </w:tc>
      </w:tr>
      <w:tr w:rsidR="00640B3A" w:rsidTr="00DE5578">
        <w:tc>
          <w:tcPr>
            <w:tcW w:w="817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0B3A" w:rsidTr="00DE5578">
        <w:tc>
          <w:tcPr>
            <w:tcW w:w="817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</w:t>
            </w:r>
          </w:p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Новоряженка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фонаря </w:t>
            </w:r>
          </w:p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-10 фонарей</w:t>
            </w:r>
          </w:p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боец- 20 фонарей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145,5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145.5</w:t>
            </w:r>
          </w:p>
        </w:tc>
      </w:tr>
      <w:tr w:rsidR="00640B3A" w:rsidTr="00DE5578">
        <w:tc>
          <w:tcPr>
            <w:tcW w:w="817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всего 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1392.6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1731.8</w:t>
            </w:r>
          </w:p>
        </w:tc>
      </w:tr>
      <w:tr w:rsidR="00640B3A" w:rsidTr="00DE5578">
        <w:tc>
          <w:tcPr>
            <w:tcW w:w="817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фонд оплаты труда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1008.7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1288,3</w:t>
            </w:r>
          </w:p>
        </w:tc>
      </w:tr>
      <w:tr w:rsidR="00640B3A" w:rsidTr="00DE5578">
        <w:tc>
          <w:tcPr>
            <w:tcW w:w="817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товаров работ и услуг</w:t>
            </w:r>
          </w:p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газ</w:t>
            </w:r>
            <w:r w:rsidR="00C40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электроэнергия</w:t>
            </w:r>
            <w:r w:rsidR="00C40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  <w:r w:rsidR="00C40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67D" w:rsidRDefault="00C4067D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и подключение электроэнергии,</w:t>
            </w:r>
          </w:p>
          <w:p w:rsidR="00640B3A" w:rsidRDefault="00C4067D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безопасности, </w:t>
            </w:r>
          </w:p>
          <w:p w:rsidR="00C4067D" w:rsidRDefault="00C4067D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 котельной,</w:t>
            </w:r>
          </w:p>
          <w:p w:rsidR="00C4067D" w:rsidRDefault="00C4067D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СДК Красный боец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372,1</w:t>
            </w:r>
          </w:p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81,9</w:t>
            </w:r>
          </w:p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  <w:p w:rsidR="00C4067D" w:rsidRDefault="00C4067D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7D" w:rsidRDefault="00C4067D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  <w:p w:rsidR="00C4067D" w:rsidRDefault="00C4067D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7D" w:rsidRDefault="00C4067D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4067D" w:rsidRDefault="00C4067D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  <w:p w:rsidR="00C4067D" w:rsidRDefault="00C4067D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393" w:type="dxa"/>
          </w:tcPr>
          <w:p w:rsidR="00640B3A" w:rsidRDefault="00640B3A" w:rsidP="002E7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431,0</w:t>
            </w:r>
          </w:p>
        </w:tc>
      </w:tr>
    </w:tbl>
    <w:p w:rsidR="00505208" w:rsidRDefault="00505208" w:rsidP="00505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08" w:rsidRDefault="00505208" w:rsidP="00505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08" w:rsidRDefault="00505208" w:rsidP="00505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12">
        <w:rPr>
          <w:rFonts w:ascii="Times New Roman" w:hAnsi="Times New Roman" w:cs="Times New Roman"/>
          <w:b/>
          <w:sz w:val="28"/>
          <w:szCs w:val="28"/>
        </w:rPr>
        <w:t>ПЛАН РАБОТЫ НА 2017 ГОД ПО МАРЬЕВСКОМУ МО</w:t>
      </w:r>
    </w:p>
    <w:p w:rsidR="00505208" w:rsidRPr="00EE3012" w:rsidRDefault="00505208" w:rsidP="00505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08" w:rsidRPr="00EE3012" w:rsidRDefault="00505208" w:rsidP="005052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E3012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EE3012">
        <w:rPr>
          <w:rFonts w:ascii="Times New Roman" w:hAnsi="Times New Roman" w:cs="Times New Roman"/>
          <w:sz w:val="28"/>
          <w:szCs w:val="28"/>
          <w:u w:val="single"/>
        </w:rPr>
        <w:t>Новоряженка</w:t>
      </w:r>
      <w:proofErr w:type="spellEnd"/>
    </w:p>
    <w:p w:rsidR="00505208" w:rsidRPr="00EE3012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>-Ограждение кладбища – 400 м.</w:t>
      </w:r>
    </w:p>
    <w:p w:rsidR="00505208" w:rsidRPr="00EE3012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 xml:space="preserve">-Засыпка щебнем дороги по ул. Колхозная-120 п. 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3012">
        <w:rPr>
          <w:rFonts w:ascii="Times New Roman" w:hAnsi="Times New Roman" w:cs="Times New Roman"/>
          <w:sz w:val="28"/>
          <w:szCs w:val="28"/>
        </w:rPr>
        <w:t>.</w:t>
      </w:r>
    </w:p>
    <w:p w:rsidR="00505208" w:rsidRPr="00EE3012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>-Сделать централизованное уличное освещение (установление узла учета, прокладка провода А-10 ,150 м.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05208" w:rsidRPr="00EE3012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5208" w:rsidRDefault="00505208" w:rsidP="005052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E3012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EE3012">
        <w:rPr>
          <w:rFonts w:ascii="Times New Roman" w:hAnsi="Times New Roman" w:cs="Times New Roman"/>
          <w:sz w:val="28"/>
          <w:szCs w:val="28"/>
          <w:u w:val="single"/>
        </w:rPr>
        <w:t>Марьевка</w:t>
      </w:r>
      <w:proofErr w:type="spellEnd"/>
    </w:p>
    <w:p w:rsidR="00505208" w:rsidRPr="00EE3012" w:rsidRDefault="00505208" w:rsidP="0050520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05208" w:rsidRPr="00EE3012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 xml:space="preserve">-Ремонт дороги из </w:t>
      </w:r>
      <w:proofErr w:type="spellStart"/>
      <w:r w:rsidRPr="00EE3012">
        <w:rPr>
          <w:rFonts w:ascii="Times New Roman" w:hAnsi="Times New Roman" w:cs="Times New Roman"/>
          <w:sz w:val="28"/>
          <w:szCs w:val="28"/>
        </w:rPr>
        <w:t>асфальто-бетонного</w:t>
      </w:r>
      <w:proofErr w:type="spellEnd"/>
      <w:r w:rsidRPr="00EE3012">
        <w:rPr>
          <w:rFonts w:ascii="Times New Roman" w:hAnsi="Times New Roman" w:cs="Times New Roman"/>
          <w:sz w:val="28"/>
          <w:szCs w:val="28"/>
        </w:rPr>
        <w:t xml:space="preserve">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12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EE301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12">
        <w:rPr>
          <w:rFonts w:ascii="Times New Roman" w:hAnsi="Times New Roman" w:cs="Times New Roman"/>
          <w:sz w:val="28"/>
          <w:szCs w:val="28"/>
        </w:rPr>
        <w:t xml:space="preserve"> 250 м</w:t>
      </w:r>
    </w:p>
    <w:p w:rsidR="00505208" w:rsidRPr="00EE3012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-Установление  дополнительных  </w:t>
      </w:r>
      <w:r w:rsidRPr="00EE3012">
        <w:rPr>
          <w:rFonts w:ascii="Times New Roman" w:hAnsi="Times New Roman" w:cs="Times New Roman"/>
          <w:sz w:val="28"/>
          <w:szCs w:val="28"/>
        </w:rPr>
        <w:t xml:space="preserve"> фонарей</w:t>
      </w:r>
      <w:r>
        <w:rPr>
          <w:rFonts w:ascii="Times New Roman" w:hAnsi="Times New Roman" w:cs="Times New Roman"/>
          <w:sz w:val="28"/>
          <w:szCs w:val="28"/>
        </w:rPr>
        <w:t xml:space="preserve"> (3-5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E3012">
        <w:rPr>
          <w:rFonts w:ascii="Times New Roman" w:hAnsi="Times New Roman" w:cs="Times New Roman"/>
          <w:sz w:val="28"/>
          <w:szCs w:val="28"/>
        </w:rPr>
        <w:t xml:space="preserve"> уличного освещения.</w:t>
      </w:r>
    </w:p>
    <w:p w:rsidR="00505208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>-Ремонт водопровода от водохранилища до насосной станции – 300 м.</w:t>
      </w:r>
    </w:p>
    <w:p w:rsidR="00505208" w:rsidRPr="00EE3012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5208" w:rsidRPr="00EE3012" w:rsidRDefault="00505208" w:rsidP="005052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  <w:u w:val="single"/>
        </w:rPr>
        <w:t>п. Красный боец</w:t>
      </w:r>
    </w:p>
    <w:p w:rsidR="00505208" w:rsidRPr="00EE3012" w:rsidRDefault="00505208" w:rsidP="005052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208" w:rsidRPr="00EE3012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 xml:space="preserve">- Засыпать щебнем грунтовую дорогу по ул. 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EE3012">
        <w:rPr>
          <w:rFonts w:ascii="Times New Roman" w:hAnsi="Times New Roman" w:cs="Times New Roman"/>
          <w:sz w:val="28"/>
          <w:szCs w:val="28"/>
        </w:rPr>
        <w:t xml:space="preserve"> – 100 п.м.</w:t>
      </w:r>
    </w:p>
    <w:p w:rsidR="00505208" w:rsidRPr="00EE3012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 xml:space="preserve">- Засыпать щебнем грунтовую дорогу по ул. 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EE3012">
        <w:rPr>
          <w:rFonts w:ascii="Times New Roman" w:hAnsi="Times New Roman" w:cs="Times New Roman"/>
          <w:sz w:val="28"/>
          <w:szCs w:val="28"/>
        </w:rPr>
        <w:t xml:space="preserve"> – 100 п.м.</w:t>
      </w:r>
    </w:p>
    <w:p w:rsidR="00505208" w:rsidRPr="00EE3012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>- Засыпать щебнем грунтовую дорогу по ул. Дружба– 700 п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05208" w:rsidRPr="00EE3012" w:rsidRDefault="00505208" w:rsidP="00505208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>- Сделать централизованное уличное освещение по п. Красный боец (установление узлов учета, прокладка дополнительного провода А-10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05208" w:rsidRPr="00EE3012" w:rsidRDefault="00505208" w:rsidP="00505208">
      <w:pPr>
        <w:rPr>
          <w:rFonts w:ascii="Times New Roman" w:hAnsi="Times New Roman" w:cs="Times New Roman"/>
          <w:sz w:val="28"/>
          <w:szCs w:val="28"/>
        </w:rPr>
      </w:pPr>
    </w:p>
    <w:p w:rsidR="00505208" w:rsidRPr="00612BAC" w:rsidRDefault="00505208" w:rsidP="005052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5578" w:rsidRPr="002E7663" w:rsidRDefault="00DE5578" w:rsidP="002E766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E5578" w:rsidRPr="002E7663" w:rsidSect="0016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BB5"/>
    <w:multiLevelType w:val="hybridMultilevel"/>
    <w:tmpl w:val="E68C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63"/>
    <w:rsid w:val="00166AE7"/>
    <w:rsid w:val="00235ABB"/>
    <w:rsid w:val="002E7663"/>
    <w:rsid w:val="00505208"/>
    <w:rsid w:val="00640B3A"/>
    <w:rsid w:val="00C4067D"/>
    <w:rsid w:val="00CD2F06"/>
    <w:rsid w:val="00DE5578"/>
    <w:rsid w:val="00F674B4"/>
    <w:rsid w:val="00FB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2017-02-15T08:44:00Z</cp:lastPrinted>
  <dcterms:created xsi:type="dcterms:W3CDTF">2017-02-15T07:15:00Z</dcterms:created>
  <dcterms:modified xsi:type="dcterms:W3CDTF">2017-02-15T08:44:00Z</dcterms:modified>
</cp:coreProperties>
</file>